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4E5" w:rsidRDefault="009345F9" w:rsidP="00961397">
      <w:pPr>
        <w:jc w:val="center"/>
        <w:rPr>
          <w:b/>
          <w:sz w:val="24"/>
          <w:szCs w:val="24"/>
        </w:rPr>
      </w:pPr>
      <w:r w:rsidRPr="007E68ED">
        <w:rPr>
          <w:b/>
          <w:sz w:val="24"/>
          <w:szCs w:val="24"/>
        </w:rPr>
        <w:t>ИНФОРМАЦИОННОЕ СООБЩЕНИЕ</w:t>
      </w:r>
    </w:p>
    <w:p w:rsidR="003E5D13" w:rsidRDefault="009345F9" w:rsidP="003E5D13">
      <w:pPr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0B0F0A" w:rsidRPr="005C517C" w:rsidRDefault="003E5D13" w:rsidP="000B0F0A">
      <w:pPr>
        <w:jc w:val="both"/>
        <w:rPr>
          <w:b/>
          <w:sz w:val="24"/>
          <w:szCs w:val="24"/>
        </w:rPr>
      </w:pPr>
      <w:r w:rsidRPr="005C517C">
        <w:rPr>
          <w:b/>
          <w:sz w:val="24"/>
          <w:szCs w:val="24"/>
        </w:rPr>
        <w:t xml:space="preserve">         </w:t>
      </w:r>
      <w:r w:rsidR="009345F9" w:rsidRPr="005C517C">
        <w:rPr>
          <w:sz w:val="24"/>
          <w:szCs w:val="24"/>
        </w:rPr>
        <w:t xml:space="preserve">  </w:t>
      </w:r>
      <w:r w:rsidRPr="005C517C">
        <w:rPr>
          <w:sz w:val="24"/>
          <w:szCs w:val="24"/>
        </w:rPr>
        <w:t xml:space="preserve">Комитет по управлению имуществом и земельным отношениям администрации Каслинского муниципального района (организатор торгов) объявляет </w:t>
      </w:r>
      <w:r w:rsidRPr="005C517C">
        <w:rPr>
          <w:b/>
          <w:sz w:val="24"/>
          <w:szCs w:val="24"/>
        </w:rPr>
        <w:t xml:space="preserve">о </w:t>
      </w:r>
      <w:r w:rsidR="000B0F0A" w:rsidRPr="005C517C">
        <w:rPr>
          <w:b/>
          <w:sz w:val="24"/>
          <w:szCs w:val="24"/>
        </w:rPr>
        <w:t>проведении открытого аукциона на право заключения договоров на установку и эксплуатацию рекламных конструкций (согласно приложению-25 лотов)</w:t>
      </w:r>
    </w:p>
    <w:p w:rsidR="000B0F0A" w:rsidRPr="005C517C" w:rsidRDefault="000B0F0A" w:rsidP="000B0F0A">
      <w:pPr>
        <w:jc w:val="both"/>
        <w:rPr>
          <w:sz w:val="24"/>
          <w:szCs w:val="24"/>
        </w:rPr>
      </w:pPr>
      <w:r w:rsidRPr="005C517C">
        <w:rPr>
          <w:b/>
          <w:sz w:val="24"/>
          <w:szCs w:val="24"/>
        </w:rPr>
        <w:t>Предмет аукциона</w:t>
      </w:r>
      <w:r w:rsidR="00961397">
        <w:rPr>
          <w:b/>
          <w:sz w:val="24"/>
          <w:szCs w:val="24"/>
        </w:rPr>
        <w:t xml:space="preserve"> </w:t>
      </w:r>
      <w:r w:rsidRPr="005C517C">
        <w:rPr>
          <w:b/>
          <w:sz w:val="24"/>
          <w:szCs w:val="24"/>
        </w:rPr>
        <w:t xml:space="preserve">- </w:t>
      </w:r>
      <w:r w:rsidRPr="005C517C">
        <w:rPr>
          <w:sz w:val="24"/>
          <w:szCs w:val="24"/>
        </w:rPr>
        <w:t>право на заключение договоров на установку и эксплуатацию рекламных конструкций (приложение 25 лотов)</w:t>
      </w:r>
    </w:p>
    <w:p w:rsidR="000B0F0A" w:rsidRPr="003E5D13" w:rsidRDefault="000B0F0A" w:rsidP="000B0F0A">
      <w:pPr>
        <w:overflowPunct/>
        <w:autoSpaceDE/>
        <w:autoSpaceDN/>
        <w:adjustRightInd/>
        <w:jc w:val="both"/>
        <w:rPr>
          <w:sz w:val="24"/>
          <w:szCs w:val="24"/>
        </w:rPr>
      </w:pPr>
      <w:r w:rsidRPr="003E5D13">
        <w:rPr>
          <w:sz w:val="24"/>
          <w:szCs w:val="24"/>
        </w:rPr>
        <w:t xml:space="preserve">Дата  начала приема заявок: </w:t>
      </w:r>
      <w:r w:rsidRPr="003E5D13">
        <w:rPr>
          <w:b/>
          <w:sz w:val="24"/>
          <w:szCs w:val="24"/>
          <w:highlight w:val="yellow"/>
        </w:rPr>
        <w:t>«</w:t>
      </w:r>
      <w:r>
        <w:rPr>
          <w:b/>
          <w:sz w:val="24"/>
          <w:szCs w:val="24"/>
          <w:highlight w:val="yellow"/>
        </w:rPr>
        <w:t>26</w:t>
      </w:r>
      <w:r w:rsidRPr="003E5D13">
        <w:rPr>
          <w:b/>
          <w:sz w:val="24"/>
          <w:szCs w:val="24"/>
          <w:highlight w:val="yellow"/>
        </w:rPr>
        <w:t xml:space="preserve">» </w:t>
      </w:r>
      <w:r>
        <w:rPr>
          <w:b/>
          <w:sz w:val="24"/>
          <w:szCs w:val="24"/>
          <w:highlight w:val="yellow"/>
        </w:rPr>
        <w:t>сентября</w:t>
      </w:r>
      <w:r w:rsidRPr="003E5D13">
        <w:rPr>
          <w:b/>
          <w:sz w:val="24"/>
          <w:szCs w:val="24"/>
          <w:highlight w:val="yellow"/>
        </w:rPr>
        <w:t xml:space="preserve"> 2019 г.</w:t>
      </w:r>
    </w:p>
    <w:p w:rsidR="000B0F0A" w:rsidRPr="003E5D13" w:rsidRDefault="000B0F0A" w:rsidP="000B0F0A">
      <w:pPr>
        <w:jc w:val="both"/>
        <w:rPr>
          <w:b/>
          <w:sz w:val="24"/>
          <w:szCs w:val="24"/>
        </w:rPr>
      </w:pPr>
      <w:r w:rsidRPr="003E5D13">
        <w:rPr>
          <w:sz w:val="24"/>
          <w:szCs w:val="24"/>
        </w:rPr>
        <w:t xml:space="preserve">Дата окончания приема заявок на приобретение имущества: </w:t>
      </w:r>
      <w:r w:rsidRPr="003E5D13">
        <w:rPr>
          <w:b/>
          <w:sz w:val="24"/>
          <w:szCs w:val="24"/>
          <w:highlight w:val="yellow"/>
        </w:rPr>
        <w:t>«2</w:t>
      </w:r>
      <w:r>
        <w:rPr>
          <w:b/>
          <w:sz w:val="24"/>
          <w:szCs w:val="24"/>
          <w:highlight w:val="yellow"/>
        </w:rPr>
        <w:t>5</w:t>
      </w:r>
      <w:r w:rsidRPr="003E5D13">
        <w:rPr>
          <w:b/>
          <w:sz w:val="24"/>
          <w:szCs w:val="24"/>
          <w:highlight w:val="yellow"/>
        </w:rPr>
        <w:t>»</w:t>
      </w:r>
      <w:r>
        <w:rPr>
          <w:b/>
          <w:sz w:val="24"/>
          <w:szCs w:val="24"/>
          <w:highlight w:val="yellow"/>
        </w:rPr>
        <w:t xml:space="preserve"> октября </w:t>
      </w:r>
      <w:r w:rsidRPr="003E5D13">
        <w:rPr>
          <w:b/>
          <w:sz w:val="24"/>
          <w:szCs w:val="24"/>
          <w:highlight w:val="yellow"/>
        </w:rPr>
        <w:t>2019 г.</w:t>
      </w:r>
    </w:p>
    <w:p w:rsidR="000B0F0A" w:rsidRPr="000B0F0A" w:rsidRDefault="000B0F0A" w:rsidP="000B0F0A">
      <w:pPr>
        <w:jc w:val="both"/>
      </w:pPr>
      <w:r w:rsidRPr="003E5D13">
        <w:rPr>
          <w:sz w:val="24"/>
          <w:szCs w:val="24"/>
        </w:rPr>
        <w:t xml:space="preserve">Заявки с прилагаемыми к ним документами принимаются по рабочим дням с 08-00 до 13-00 и с 14-00 до 17-00 по местному времени, по адресу: Челябинская область, г. Касли, ул. Ленина, д. 55, </w:t>
      </w:r>
      <w:proofErr w:type="spellStart"/>
      <w:r w:rsidRPr="003E5D13">
        <w:rPr>
          <w:sz w:val="24"/>
          <w:szCs w:val="24"/>
        </w:rPr>
        <w:t>каб</w:t>
      </w:r>
      <w:proofErr w:type="spellEnd"/>
      <w:r w:rsidRPr="003E5D13">
        <w:rPr>
          <w:sz w:val="24"/>
          <w:szCs w:val="24"/>
        </w:rPr>
        <w:t>. 7, тел. 8(35149) 2-21-70</w:t>
      </w:r>
    </w:p>
    <w:p w:rsidR="000B0F0A" w:rsidRPr="00767045" w:rsidRDefault="000B0F0A" w:rsidP="000B0F0A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</w:t>
      </w:r>
      <w:r w:rsidRPr="00767045">
        <w:rPr>
          <w:color w:val="000000"/>
          <w:sz w:val="24"/>
          <w:szCs w:val="24"/>
        </w:rPr>
        <w:t xml:space="preserve">Рассмотрение заявок, документов претендентов для допуска их к участию в аукционе производится аукционной комиссией по адресу: </w:t>
      </w:r>
      <w:r w:rsidRPr="005610BC">
        <w:rPr>
          <w:sz w:val="24"/>
          <w:szCs w:val="24"/>
        </w:rPr>
        <w:t>Челябинская область, г. Касли, ул. Ленина, д. 55</w:t>
      </w:r>
      <w:r>
        <w:rPr>
          <w:sz w:val="24"/>
          <w:szCs w:val="24"/>
        </w:rPr>
        <w:t xml:space="preserve"> </w:t>
      </w:r>
      <w:r w:rsidRPr="005C517C">
        <w:rPr>
          <w:b/>
          <w:color w:val="000000"/>
          <w:sz w:val="24"/>
          <w:szCs w:val="24"/>
          <w:highlight w:val="yellow"/>
        </w:rPr>
        <w:t>«</w:t>
      </w:r>
      <w:r w:rsidR="005C517C" w:rsidRPr="005C517C">
        <w:rPr>
          <w:b/>
          <w:color w:val="000000"/>
          <w:sz w:val="24"/>
          <w:szCs w:val="24"/>
          <w:highlight w:val="yellow"/>
        </w:rPr>
        <w:t>31</w:t>
      </w:r>
      <w:r w:rsidRPr="005C517C">
        <w:rPr>
          <w:b/>
          <w:color w:val="000000"/>
          <w:sz w:val="24"/>
          <w:szCs w:val="24"/>
          <w:highlight w:val="yellow"/>
        </w:rPr>
        <w:t xml:space="preserve">» </w:t>
      </w:r>
      <w:r w:rsidR="005C517C" w:rsidRPr="005C517C">
        <w:rPr>
          <w:b/>
          <w:color w:val="000000"/>
          <w:sz w:val="24"/>
          <w:szCs w:val="24"/>
          <w:highlight w:val="yellow"/>
        </w:rPr>
        <w:t>октября</w:t>
      </w:r>
      <w:r w:rsidRPr="005C517C">
        <w:rPr>
          <w:b/>
          <w:color w:val="000000"/>
          <w:sz w:val="24"/>
          <w:szCs w:val="24"/>
          <w:highlight w:val="yellow"/>
        </w:rPr>
        <w:t xml:space="preserve"> 201</w:t>
      </w:r>
      <w:r w:rsidR="005C517C" w:rsidRPr="005C517C">
        <w:rPr>
          <w:b/>
          <w:color w:val="000000"/>
          <w:sz w:val="24"/>
          <w:szCs w:val="24"/>
          <w:highlight w:val="yellow"/>
        </w:rPr>
        <w:t>9</w:t>
      </w:r>
      <w:r w:rsidRPr="005C517C">
        <w:rPr>
          <w:b/>
          <w:color w:val="000000"/>
          <w:sz w:val="24"/>
          <w:szCs w:val="24"/>
          <w:highlight w:val="yellow"/>
        </w:rPr>
        <w:t xml:space="preserve"> года</w:t>
      </w:r>
      <w:r w:rsidRPr="005C517C">
        <w:rPr>
          <w:b/>
          <w:color w:val="000000"/>
          <w:sz w:val="24"/>
          <w:szCs w:val="24"/>
        </w:rPr>
        <w:t>.</w:t>
      </w:r>
    </w:p>
    <w:p w:rsidR="000B0F0A" w:rsidRDefault="000B0F0A" w:rsidP="000B0F0A">
      <w:pPr>
        <w:pStyle w:val="a4"/>
        <w:spacing w:before="0" w:beforeAutospacing="0" w:after="0" w:afterAutospacing="0"/>
        <w:ind w:right="-118" w:firstLine="567"/>
        <w:jc w:val="both"/>
      </w:pPr>
      <w:r w:rsidRPr="00774CD6">
        <w:rPr>
          <w:color w:val="000000"/>
        </w:rPr>
        <w:t xml:space="preserve">Аукцион проводится </w:t>
      </w:r>
      <w:r w:rsidRPr="005C517C">
        <w:rPr>
          <w:b/>
          <w:color w:val="000000"/>
          <w:highlight w:val="yellow"/>
        </w:rPr>
        <w:t>«</w:t>
      </w:r>
      <w:r w:rsidR="005C517C" w:rsidRPr="005C517C">
        <w:rPr>
          <w:b/>
          <w:color w:val="000000"/>
          <w:highlight w:val="yellow"/>
        </w:rPr>
        <w:t>04</w:t>
      </w:r>
      <w:r w:rsidRPr="005C517C">
        <w:rPr>
          <w:b/>
          <w:color w:val="000000"/>
          <w:highlight w:val="yellow"/>
        </w:rPr>
        <w:t>» ноября 201</w:t>
      </w:r>
      <w:r w:rsidR="005C517C" w:rsidRPr="005C517C">
        <w:rPr>
          <w:b/>
          <w:color w:val="000000"/>
          <w:highlight w:val="yellow"/>
        </w:rPr>
        <w:t xml:space="preserve">9 </w:t>
      </w:r>
      <w:r w:rsidRPr="005C517C">
        <w:rPr>
          <w:b/>
          <w:color w:val="000000"/>
          <w:highlight w:val="yellow"/>
        </w:rPr>
        <w:t>года</w:t>
      </w:r>
      <w:r w:rsidRPr="00774CD6">
        <w:rPr>
          <w:color w:val="000000"/>
        </w:rPr>
        <w:t xml:space="preserve"> по адресу: </w:t>
      </w:r>
      <w:r w:rsidRPr="005610BC">
        <w:t>Челябинская область, г. Касли, ул. Ленина, д. 55</w:t>
      </w:r>
      <w:r>
        <w:t xml:space="preserve">. </w:t>
      </w:r>
      <w:r w:rsidRPr="00774CD6">
        <w:rPr>
          <w:color w:val="000000"/>
        </w:rPr>
        <w:t xml:space="preserve">Начало </w:t>
      </w:r>
      <w:r>
        <w:t>в 11-00 по местному времени.</w:t>
      </w:r>
    </w:p>
    <w:p w:rsidR="00466C29" w:rsidRDefault="00466C29" w:rsidP="000B0F0A">
      <w:pPr>
        <w:pStyle w:val="a4"/>
        <w:spacing w:before="0" w:beforeAutospacing="0" w:after="0" w:afterAutospacing="0"/>
        <w:ind w:right="-118" w:firstLine="567"/>
        <w:jc w:val="both"/>
      </w:pPr>
      <w:r>
        <w:t>Для участия в настоящем аукционе организатором аукциона установлено требование о внесении задатка. Размер задатка для участия в аукционе указан в приложении настоящего извещения.</w:t>
      </w:r>
    </w:p>
    <w:p w:rsidR="005C517C" w:rsidRPr="00BD4BB1" w:rsidRDefault="005C517C" w:rsidP="005C517C">
      <w:pPr>
        <w:jc w:val="both"/>
        <w:rPr>
          <w:b/>
          <w:sz w:val="24"/>
          <w:szCs w:val="24"/>
        </w:rPr>
      </w:pPr>
      <w:r>
        <w:t xml:space="preserve">   </w:t>
      </w:r>
      <w:r w:rsidRPr="00BD4BB1">
        <w:rPr>
          <w:b/>
          <w:bCs/>
          <w:sz w:val="24"/>
          <w:szCs w:val="24"/>
        </w:rPr>
        <w:t xml:space="preserve">Реквизиты для перечисления задатка: </w:t>
      </w:r>
    </w:p>
    <w:p w:rsidR="005C517C" w:rsidRPr="00BD4BB1" w:rsidRDefault="005C517C" w:rsidP="005C517C">
      <w:pPr>
        <w:pStyle w:val="a4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BD4BB1">
        <w:t xml:space="preserve">Получатель: УФК по Челябинской области (Комитет по управлению имуществом и земельным отношениям администрации КМР), </w:t>
      </w:r>
      <w:proofErr w:type="gramStart"/>
      <w:r w:rsidRPr="00BD4BB1">
        <w:rPr>
          <w:bCs/>
        </w:rPr>
        <w:t>р</w:t>
      </w:r>
      <w:proofErr w:type="gramEnd"/>
      <w:r w:rsidRPr="00BD4BB1">
        <w:rPr>
          <w:bCs/>
        </w:rPr>
        <w:t>/с № 40302810575013000121 в Отделении Челябинск г. Челябинск, БИК 047501001, ИНН 7409001126, КПП 745901001. Назначение платежа: лицевой счет 05693014890, КБК 0,</w:t>
      </w:r>
      <w:r w:rsidRPr="00BD4BB1">
        <w:t xml:space="preserve"> </w:t>
      </w:r>
      <w:r w:rsidRPr="00BD4BB1">
        <w:rPr>
          <w:color w:val="333333"/>
        </w:rPr>
        <w:t>задаток для участия в аукционе.</w:t>
      </w:r>
    </w:p>
    <w:p w:rsidR="003E5D13" w:rsidRDefault="005C517C" w:rsidP="003E5D13">
      <w:pPr>
        <w:jc w:val="both"/>
        <w:rPr>
          <w:b/>
          <w:sz w:val="24"/>
          <w:szCs w:val="24"/>
        </w:rPr>
      </w:pPr>
      <w:r w:rsidRPr="00BD4BB1">
        <w:rPr>
          <w:b/>
          <w:sz w:val="24"/>
          <w:szCs w:val="24"/>
        </w:rPr>
        <w:t xml:space="preserve">Последний день оплаты задатка – </w:t>
      </w:r>
      <w:r w:rsidRPr="005C517C">
        <w:rPr>
          <w:b/>
          <w:sz w:val="24"/>
          <w:szCs w:val="24"/>
          <w:highlight w:val="yellow"/>
        </w:rPr>
        <w:t>25 октября 2019г</w:t>
      </w:r>
      <w:r>
        <w:rPr>
          <w:b/>
          <w:sz w:val="24"/>
          <w:szCs w:val="24"/>
        </w:rPr>
        <w:t>.</w:t>
      </w:r>
    </w:p>
    <w:p w:rsidR="005C517C" w:rsidRDefault="005C517C" w:rsidP="003E5D13">
      <w:pPr>
        <w:overflowPunct/>
        <w:autoSpaceDE/>
        <w:autoSpaceDN/>
        <w:adjustRightInd/>
        <w:jc w:val="both"/>
        <w:rPr>
          <w:rStyle w:val="a3"/>
          <w:sz w:val="24"/>
          <w:szCs w:val="24"/>
        </w:rPr>
      </w:pPr>
      <w:r w:rsidRPr="00F9671C">
        <w:rPr>
          <w:sz w:val="24"/>
          <w:szCs w:val="24"/>
        </w:rPr>
        <w:t>Форма заявки – установлена настоящей документацией об аукционе (Приложение № 2)</w:t>
      </w:r>
      <w:r>
        <w:rPr>
          <w:sz w:val="24"/>
          <w:szCs w:val="24"/>
        </w:rPr>
        <w:t xml:space="preserve">, которая размещена на официальном сайте - </w:t>
      </w:r>
      <w:hyperlink r:id="rId6" w:history="1">
        <w:r w:rsidRPr="005F2AC7">
          <w:rPr>
            <w:rStyle w:val="a3"/>
            <w:sz w:val="24"/>
            <w:szCs w:val="24"/>
            <w:lang w:val="en-US"/>
          </w:rPr>
          <w:t>www</w:t>
        </w:r>
        <w:r w:rsidRPr="005F2AC7">
          <w:rPr>
            <w:rStyle w:val="a3"/>
            <w:sz w:val="24"/>
            <w:szCs w:val="24"/>
          </w:rPr>
          <w:t>.</w:t>
        </w:r>
        <w:r w:rsidRPr="005F2AC7">
          <w:rPr>
            <w:rStyle w:val="a3"/>
            <w:sz w:val="24"/>
            <w:szCs w:val="24"/>
            <w:lang w:val="en-US"/>
          </w:rPr>
          <w:t>torgi</w:t>
        </w:r>
        <w:r w:rsidRPr="005F2AC7">
          <w:rPr>
            <w:rStyle w:val="a3"/>
            <w:sz w:val="24"/>
            <w:szCs w:val="24"/>
          </w:rPr>
          <w:t>.</w:t>
        </w:r>
        <w:r w:rsidRPr="005F2AC7">
          <w:rPr>
            <w:rStyle w:val="a3"/>
            <w:sz w:val="24"/>
            <w:szCs w:val="24"/>
            <w:lang w:val="en-US"/>
          </w:rPr>
          <w:t>gov</w:t>
        </w:r>
        <w:r w:rsidRPr="005F2AC7">
          <w:rPr>
            <w:rStyle w:val="a3"/>
            <w:sz w:val="24"/>
            <w:szCs w:val="24"/>
          </w:rPr>
          <w:t>.</w:t>
        </w:r>
        <w:r w:rsidRPr="005F2AC7">
          <w:rPr>
            <w:rStyle w:val="a3"/>
            <w:sz w:val="24"/>
            <w:szCs w:val="24"/>
            <w:lang w:val="en-US"/>
          </w:rPr>
          <w:t>ru</w:t>
        </w:r>
      </w:hyperlink>
      <w:r w:rsidRPr="005F2AC7">
        <w:rPr>
          <w:sz w:val="24"/>
          <w:szCs w:val="24"/>
        </w:rPr>
        <w:t xml:space="preserve"> и </w:t>
      </w:r>
      <w:hyperlink r:id="rId7" w:history="1">
        <w:r w:rsidRPr="005F2AC7">
          <w:rPr>
            <w:rStyle w:val="a3"/>
            <w:sz w:val="24"/>
            <w:szCs w:val="24"/>
            <w:lang w:val="en-US"/>
          </w:rPr>
          <w:t>www</w:t>
        </w:r>
        <w:r w:rsidRPr="005F2AC7">
          <w:rPr>
            <w:rStyle w:val="a3"/>
            <w:sz w:val="24"/>
            <w:szCs w:val="24"/>
          </w:rPr>
          <w:t>.</w:t>
        </w:r>
        <w:r w:rsidRPr="005F2AC7">
          <w:rPr>
            <w:rStyle w:val="a3"/>
            <w:sz w:val="24"/>
            <w:szCs w:val="24"/>
            <w:lang w:val="en-US"/>
          </w:rPr>
          <w:t>kasli</w:t>
        </w:r>
        <w:r w:rsidRPr="005F2AC7">
          <w:rPr>
            <w:rStyle w:val="a3"/>
            <w:sz w:val="24"/>
            <w:szCs w:val="24"/>
          </w:rPr>
          <w:t>.</w:t>
        </w:r>
        <w:r w:rsidRPr="005F2AC7">
          <w:rPr>
            <w:rStyle w:val="a3"/>
            <w:sz w:val="24"/>
            <w:szCs w:val="24"/>
            <w:lang w:val="en-US"/>
          </w:rPr>
          <w:t>org</w:t>
        </w:r>
      </w:hyperlink>
      <w:r>
        <w:rPr>
          <w:rStyle w:val="a3"/>
          <w:sz w:val="24"/>
          <w:szCs w:val="24"/>
        </w:rPr>
        <w:t>.</w:t>
      </w:r>
    </w:p>
    <w:p w:rsidR="00AC42BC" w:rsidRDefault="00AC42BC" w:rsidP="00AC42BC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 w:rsidRPr="00AC42BC">
        <w:rPr>
          <w:rFonts w:ascii="Times New Roman" w:hAnsi="Times New Roman"/>
          <w:b/>
          <w:sz w:val="24"/>
          <w:szCs w:val="24"/>
        </w:rPr>
        <w:t>Содержание и состав заявки</w:t>
      </w:r>
      <w:r w:rsidRPr="00F9671C">
        <w:rPr>
          <w:rFonts w:ascii="Times New Roman" w:hAnsi="Times New Roman"/>
          <w:sz w:val="24"/>
          <w:szCs w:val="24"/>
        </w:rPr>
        <w:t xml:space="preserve"> – заявка на участие в аукционе должна содержать:</w:t>
      </w:r>
    </w:p>
    <w:p w:rsidR="00AC42BC" w:rsidRPr="00AC42BC" w:rsidRDefault="00AC42BC" w:rsidP="00AC42BC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-</w:t>
      </w:r>
      <w:r w:rsidRPr="00F9671C">
        <w:rPr>
          <w:rFonts w:ascii="Times New Roman" w:hAnsi="Times New Roman"/>
          <w:sz w:val="24"/>
          <w:szCs w:val="24"/>
        </w:rPr>
        <w:t>платежный документ с отметкой банка плательщика об исполнении для подтверждения перечисления претендентом установленного в извещении о проведении аукциона задатка в счет обеспечения оплаты приобретаемого на аукционе права на заключение договора на установку и эксплуатацию рекламной конструкции;</w:t>
      </w:r>
    </w:p>
    <w:p w:rsidR="00AC42BC" w:rsidRDefault="00AC42BC" w:rsidP="00AC42BC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</w:t>
      </w:r>
      <w:r w:rsidRPr="00AC42BC">
        <w:rPr>
          <w:rFonts w:ascii="Times New Roman" w:hAnsi="Times New Roman"/>
          <w:sz w:val="24"/>
          <w:szCs w:val="24"/>
        </w:rPr>
        <w:t>копии учредительных документов и свидетельства о государственной регистрации (для юридических лиц);</w:t>
      </w:r>
    </w:p>
    <w:p w:rsidR="00AC42BC" w:rsidRPr="00AC42BC" w:rsidRDefault="00AC42BC" w:rsidP="00AC42BC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C42BC">
        <w:rPr>
          <w:rFonts w:ascii="Times New Roman" w:hAnsi="Times New Roman"/>
          <w:sz w:val="24"/>
          <w:szCs w:val="24"/>
        </w:rPr>
        <w:t xml:space="preserve">копию свидетельства о постановке на учет в налоговом органе, копию свидетельства о государственной регистрации в качестве индивидуального предпринимателя (для индивидуальных предпринимателей); </w:t>
      </w:r>
    </w:p>
    <w:p w:rsidR="00AC42BC" w:rsidRPr="00AC42BC" w:rsidRDefault="00AC42BC" w:rsidP="00AC42BC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AC42BC">
        <w:rPr>
          <w:rFonts w:ascii="Times New Roman" w:hAnsi="Times New Roman"/>
          <w:sz w:val="24"/>
          <w:szCs w:val="24"/>
        </w:rPr>
        <w:t xml:space="preserve">-доверенность, оформленную в соответствии с действующим законодательством Российской Федерации (в случае подачи и (или) подписания заявки уполномоченным представителем претендента); </w:t>
      </w:r>
    </w:p>
    <w:p w:rsidR="00AC42BC" w:rsidRPr="00AC42BC" w:rsidRDefault="00AC42BC" w:rsidP="00AC42BC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AC42BC">
        <w:rPr>
          <w:rFonts w:ascii="Times New Roman" w:hAnsi="Times New Roman"/>
          <w:sz w:val="24"/>
          <w:szCs w:val="24"/>
        </w:rPr>
        <w:t xml:space="preserve">-копию документа, удостоверяющего личность гражданина (для физических лиц, в том числе, являющихся индивидуальными предпринимателями), на бумажном носителе. </w:t>
      </w:r>
    </w:p>
    <w:p w:rsidR="00AC42BC" w:rsidRDefault="00AC42BC" w:rsidP="003E5D13">
      <w:pPr>
        <w:overflowPunct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Срок действия договора </w:t>
      </w:r>
      <w:r>
        <w:rPr>
          <w:sz w:val="24"/>
          <w:szCs w:val="24"/>
        </w:rPr>
        <w:t xml:space="preserve"> на установку и эксплуатацию </w:t>
      </w:r>
      <w:r w:rsidR="00961397">
        <w:rPr>
          <w:sz w:val="24"/>
          <w:szCs w:val="24"/>
        </w:rPr>
        <w:t>рекламной конструкции-5 (пять) лет с момента заключения.</w:t>
      </w:r>
    </w:p>
    <w:p w:rsidR="00961397" w:rsidRDefault="00961397" w:rsidP="003E5D13">
      <w:pPr>
        <w:overflowPunct/>
        <w:autoSpaceDE/>
        <w:autoSpaceDN/>
        <w:adjustRightInd/>
        <w:jc w:val="both"/>
        <w:rPr>
          <w:sz w:val="24"/>
          <w:szCs w:val="24"/>
        </w:rPr>
      </w:pPr>
      <w:r w:rsidRPr="00BE6E48">
        <w:rPr>
          <w:sz w:val="24"/>
          <w:szCs w:val="24"/>
        </w:rPr>
        <w:t>Решение о внесении изменений в извещение о проведении аукциона может быть принято Организатором аукциона не позднее, чем за 5 (пять) дней до даты окончания подачи заявок на участие в аукционе.</w:t>
      </w:r>
    </w:p>
    <w:p w:rsidR="00961397" w:rsidRDefault="00961397" w:rsidP="00961397">
      <w:pPr>
        <w:pStyle w:val="western"/>
        <w:shd w:val="clear" w:color="auto" w:fill="FFFFFF"/>
        <w:spacing w:before="0" w:beforeAutospacing="0"/>
        <w:jc w:val="both"/>
        <w:rPr>
          <w:b w:val="0"/>
          <w:sz w:val="24"/>
          <w:szCs w:val="24"/>
        </w:rPr>
      </w:pPr>
      <w:r w:rsidRPr="00BE6E48">
        <w:rPr>
          <w:b w:val="0"/>
          <w:bCs w:val="0"/>
          <w:sz w:val="24"/>
          <w:szCs w:val="24"/>
        </w:rPr>
        <w:t>Не позднее, чем за 3 рабочих дня до даты окончания срока подачи заявок на участие в аукционе организатором аукциона может быть принято решение об отказе в проведении аукциона, о чем он извещает участников аукциона не позднее 3 рабочих дней со дня принятия данного решения и возвращает в течение 5 рабочих дней внесенные ими задатки.</w:t>
      </w:r>
      <w:r>
        <w:rPr>
          <w:b w:val="0"/>
          <w:bCs w:val="0"/>
          <w:sz w:val="24"/>
          <w:szCs w:val="24"/>
        </w:rPr>
        <w:t xml:space="preserve"> </w:t>
      </w:r>
      <w:r w:rsidR="005F2AC7" w:rsidRPr="00961397">
        <w:rPr>
          <w:b w:val="0"/>
          <w:sz w:val="24"/>
          <w:szCs w:val="24"/>
        </w:rPr>
        <w:t xml:space="preserve">С любыми сведениями, условиями договора претенденты могут ознакомиться по адресу: г. Касли, ул. Ленина, д. 55, </w:t>
      </w:r>
      <w:proofErr w:type="spellStart"/>
      <w:r w:rsidR="005F2AC7" w:rsidRPr="00961397">
        <w:rPr>
          <w:b w:val="0"/>
          <w:sz w:val="24"/>
          <w:szCs w:val="24"/>
        </w:rPr>
        <w:t>каб</w:t>
      </w:r>
      <w:proofErr w:type="spellEnd"/>
      <w:r w:rsidR="005F2AC7" w:rsidRPr="00961397">
        <w:rPr>
          <w:b w:val="0"/>
          <w:sz w:val="24"/>
          <w:szCs w:val="24"/>
        </w:rPr>
        <w:t>. 7. Телеф</w:t>
      </w:r>
      <w:r>
        <w:rPr>
          <w:b w:val="0"/>
          <w:sz w:val="24"/>
          <w:szCs w:val="24"/>
        </w:rPr>
        <w:t>он для справок: 8(35149) 2-21-70.</w:t>
      </w:r>
    </w:p>
    <w:p w:rsidR="00F94706" w:rsidRDefault="009345F9" w:rsidP="00961397">
      <w:pPr>
        <w:pStyle w:val="western"/>
        <w:shd w:val="clear" w:color="auto" w:fill="FFFFFF"/>
        <w:spacing w:before="0" w:beforeAutospacing="0"/>
        <w:jc w:val="both"/>
        <w:rPr>
          <w:b w:val="0"/>
          <w:sz w:val="24"/>
          <w:szCs w:val="24"/>
        </w:rPr>
      </w:pPr>
      <w:r w:rsidRPr="00961397">
        <w:rPr>
          <w:b w:val="0"/>
          <w:sz w:val="24"/>
          <w:szCs w:val="24"/>
        </w:rPr>
        <w:t>Председатель Комитета</w:t>
      </w:r>
      <w:r w:rsidRPr="00961397">
        <w:rPr>
          <w:b w:val="0"/>
          <w:sz w:val="24"/>
          <w:szCs w:val="24"/>
        </w:rPr>
        <w:tab/>
      </w:r>
      <w:r w:rsidRPr="00961397">
        <w:rPr>
          <w:b w:val="0"/>
          <w:sz w:val="24"/>
          <w:szCs w:val="24"/>
        </w:rPr>
        <w:tab/>
      </w:r>
      <w:r w:rsidRPr="00961397">
        <w:rPr>
          <w:b w:val="0"/>
          <w:sz w:val="24"/>
          <w:szCs w:val="24"/>
        </w:rPr>
        <w:tab/>
      </w:r>
      <w:r w:rsidRPr="00961397">
        <w:rPr>
          <w:b w:val="0"/>
          <w:sz w:val="24"/>
          <w:szCs w:val="24"/>
        </w:rPr>
        <w:tab/>
      </w:r>
      <w:r w:rsidRPr="00961397">
        <w:rPr>
          <w:b w:val="0"/>
          <w:sz w:val="24"/>
          <w:szCs w:val="24"/>
        </w:rPr>
        <w:tab/>
      </w:r>
      <w:r w:rsidRPr="00961397">
        <w:rPr>
          <w:b w:val="0"/>
          <w:sz w:val="24"/>
          <w:szCs w:val="24"/>
        </w:rPr>
        <w:tab/>
      </w:r>
      <w:r w:rsidR="00961397">
        <w:rPr>
          <w:b w:val="0"/>
          <w:sz w:val="24"/>
          <w:szCs w:val="24"/>
        </w:rPr>
        <w:t xml:space="preserve">                         </w:t>
      </w:r>
      <w:r w:rsidRPr="00961397">
        <w:rPr>
          <w:b w:val="0"/>
          <w:sz w:val="24"/>
          <w:szCs w:val="24"/>
        </w:rPr>
        <w:tab/>
        <w:t xml:space="preserve">Н.В. </w:t>
      </w:r>
      <w:r w:rsidR="00961397" w:rsidRPr="00961397">
        <w:rPr>
          <w:b w:val="0"/>
          <w:sz w:val="24"/>
          <w:szCs w:val="24"/>
        </w:rPr>
        <w:t>Ники</w:t>
      </w:r>
      <w:r w:rsidR="00961397">
        <w:rPr>
          <w:b w:val="0"/>
          <w:sz w:val="24"/>
          <w:szCs w:val="24"/>
        </w:rPr>
        <w:t>форов</w:t>
      </w:r>
      <w:bookmarkStart w:id="0" w:name="_GoBack"/>
      <w:bookmarkEnd w:id="0"/>
    </w:p>
    <w:sectPr w:rsidR="00F94706" w:rsidSect="00961397">
      <w:pgSz w:w="11906" w:h="16838" w:code="9"/>
      <w:pgMar w:top="567" w:right="720" w:bottom="567" w:left="720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41054"/>
    <w:multiLevelType w:val="hybridMultilevel"/>
    <w:tmpl w:val="3F122690"/>
    <w:lvl w:ilvl="0" w:tplc="388CC93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CD27514"/>
    <w:multiLevelType w:val="hybridMultilevel"/>
    <w:tmpl w:val="7E308EA8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C0D34E5"/>
    <w:multiLevelType w:val="hybridMultilevel"/>
    <w:tmpl w:val="1658A29A"/>
    <w:lvl w:ilvl="0" w:tplc="041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0F26D16"/>
    <w:multiLevelType w:val="hybridMultilevel"/>
    <w:tmpl w:val="10F0387E"/>
    <w:lvl w:ilvl="0" w:tplc="01AA1528">
      <w:start w:val="3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688162EA"/>
    <w:multiLevelType w:val="hybridMultilevel"/>
    <w:tmpl w:val="A2BEF43E"/>
    <w:lvl w:ilvl="0" w:tplc="C3147016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754"/>
    <w:rsid w:val="000B0F0A"/>
    <w:rsid w:val="003D2D54"/>
    <w:rsid w:val="003E5D13"/>
    <w:rsid w:val="00466C29"/>
    <w:rsid w:val="004843E7"/>
    <w:rsid w:val="005B6754"/>
    <w:rsid w:val="005C517C"/>
    <w:rsid w:val="005F2AC7"/>
    <w:rsid w:val="006257F3"/>
    <w:rsid w:val="0065224B"/>
    <w:rsid w:val="007614E5"/>
    <w:rsid w:val="00913736"/>
    <w:rsid w:val="009345F9"/>
    <w:rsid w:val="00961397"/>
    <w:rsid w:val="00AC42BC"/>
    <w:rsid w:val="00B41D3F"/>
    <w:rsid w:val="00BD2895"/>
    <w:rsid w:val="00F0007D"/>
    <w:rsid w:val="00F142DD"/>
    <w:rsid w:val="00F94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5F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45F9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345F9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No Spacing"/>
    <w:uiPriority w:val="1"/>
    <w:qFormat/>
    <w:rsid w:val="009345F9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91373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137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western">
    <w:name w:val="western"/>
    <w:basedOn w:val="a"/>
    <w:rsid w:val="00961397"/>
    <w:pPr>
      <w:overflowPunct/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5F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45F9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345F9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No Spacing"/>
    <w:uiPriority w:val="1"/>
    <w:qFormat/>
    <w:rsid w:val="009345F9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91373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137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western">
    <w:name w:val="western"/>
    <w:basedOn w:val="a"/>
    <w:rsid w:val="00961397"/>
    <w:pPr>
      <w:overflowPunct/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kasl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2019-09-23T06:24:00Z</cp:lastPrinted>
  <dcterms:created xsi:type="dcterms:W3CDTF">2019-03-22T12:12:00Z</dcterms:created>
  <dcterms:modified xsi:type="dcterms:W3CDTF">2019-09-25T09:31:00Z</dcterms:modified>
</cp:coreProperties>
</file>